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right="0"/>
        <w:jc w:val="center"/>
        <w:rPr>
          <w:rFonts w:hint="eastAsia" w:ascii="仿宋_GB2312" w:hAnsi="黑体" w:eastAsia="仿宋_GB2312" w:cs="宋体"/>
          <w:b/>
          <w:bCs/>
          <w:kern w:val="0"/>
          <w:sz w:val="46"/>
        </w:rPr>
      </w:pPr>
      <w:bookmarkStart w:id="0" w:name="_GoBack"/>
      <w:r>
        <w:rPr>
          <w:rFonts w:hint="eastAsia" w:ascii="仿宋_GB2312" w:hAnsi="黑体" w:eastAsia="仿宋_GB2312" w:cs="宋体"/>
          <w:b/>
          <w:bCs/>
          <w:kern w:val="0"/>
          <w:sz w:val="46"/>
        </w:rPr>
        <w:t>询价采购供应商报价函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600" w:firstLineChars="200"/>
        <w:jc w:val="both"/>
        <w:rPr>
          <w:rFonts w:hint="default" w:ascii="仿宋_GB2312" w:hAnsi="Arial" w:eastAsia="仿宋_GB2312" w:cs="Arial"/>
          <w:sz w:val="30"/>
          <w:szCs w:val="30"/>
          <w:lang w:val="en-US" w:eastAsia="zh-CN"/>
        </w:rPr>
      </w:pPr>
      <w:r>
        <w:rPr>
          <w:rFonts w:hint="eastAsia" w:ascii="仿宋_GB2312" w:hAnsi="Arial" w:eastAsia="仿宋_GB2312" w:cs="Arial"/>
          <w:sz w:val="30"/>
          <w:szCs w:val="30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602" w:firstLineChars="200"/>
        <w:jc w:val="both"/>
        <w:rPr>
          <w:rFonts w:hint="default" w:ascii="仿宋_GB2312" w:hAnsi="Arial" w:eastAsia="仿宋_GB2312" w:cs="Arial"/>
          <w:b/>
          <w:sz w:val="30"/>
          <w:szCs w:val="30"/>
          <w:lang w:val="en-US"/>
        </w:rPr>
      </w:pPr>
      <w:r>
        <w:rPr>
          <w:rFonts w:hint="eastAsia" w:ascii="仿宋_GB2312" w:hAnsi="仿宋" w:eastAsia="仿宋_GB2312" w:cs="Arial"/>
          <w:b/>
          <w:sz w:val="30"/>
          <w:szCs w:val="30"/>
        </w:rPr>
        <w:t>致：</w:t>
      </w:r>
      <w:r>
        <w:rPr>
          <w:rFonts w:hint="eastAsia" w:ascii="仿宋_GB2312" w:hAnsi="仿宋" w:eastAsia="仿宋_GB2312" w:cs="Arial"/>
          <w:b/>
          <w:sz w:val="30"/>
          <w:szCs w:val="30"/>
          <w:lang w:val="en-US" w:eastAsia="zh-CN"/>
        </w:rPr>
        <w:t>宿州市红十字会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600" w:firstLineChars="200"/>
        <w:jc w:val="both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Arial" w:hAnsi="Arial" w:eastAsia="仿宋_GB2312" w:cs="Arial"/>
          <w:sz w:val="30"/>
          <w:szCs w:val="30"/>
        </w:rPr>
        <w:t>        </w:t>
      </w:r>
      <w:r>
        <w:rPr>
          <w:rFonts w:hint="eastAsia" w:ascii="仿宋_GB2312" w:hAnsi="仿宋" w:eastAsia="仿宋_GB2312" w:cs="Arial"/>
          <w:sz w:val="30"/>
          <w:szCs w:val="30"/>
        </w:rPr>
        <w:t>我公司已认真阅读了贵方发布</w:t>
      </w:r>
      <w:r>
        <w:rPr>
          <w:rFonts w:hint="eastAsia" w:ascii="仿宋_GB2312" w:hAnsi="仿宋" w:eastAsia="仿宋_GB2312" w:cs="Arial"/>
          <w:sz w:val="30"/>
          <w:szCs w:val="30"/>
          <w:u w:val="single"/>
        </w:rPr>
        <w:t>的</w:t>
      </w:r>
      <w:r>
        <w:rPr>
          <w:rFonts w:hint="eastAsia" w:ascii="仿宋_GB2312" w:hAnsi="仿宋" w:eastAsia="仿宋_GB2312" w:cs="Arial"/>
          <w:sz w:val="30"/>
          <w:szCs w:val="30"/>
          <w:u w:val="single"/>
          <w:lang w:val="en-US" w:eastAsia="zh-CN"/>
        </w:rPr>
        <w:t>宿州市红十字会采购采购项目</w:t>
      </w:r>
      <w:r>
        <w:rPr>
          <w:rFonts w:hint="eastAsia" w:ascii="仿宋_GB2312" w:hAnsi="仿宋" w:eastAsia="仿宋_GB2312" w:cs="Arial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 w:cs="Arial"/>
          <w:sz w:val="30"/>
          <w:szCs w:val="30"/>
        </w:rPr>
        <w:t>接受贵方“询价须知”提出的各项要求，参与该项目报价。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firstLine="602" w:firstLineChars="200"/>
        <w:jc w:val="both"/>
        <w:rPr>
          <w:rFonts w:hint="eastAsia" w:ascii="仿宋_GB2312" w:hAnsi="仿宋" w:eastAsia="仿宋_GB2312" w:cs="Arial"/>
          <w:b/>
          <w:sz w:val="30"/>
          <w:szCs w:val="30"/>
        </w:rPr>
      </w:pPr>
      <w:r>
        <w:rPr>
          <w:rFonts w:hint="eastAsia" w:ascii="仿宋_GB2312" w:hAnsi="仿宋" w:eastAsia="仿宋_GB2312" w:cs="Arial"/>
          <w:b/>
          <w:sz w:val="30"/>
          <w:szCs w:val="30"/>
        </w:rPr>
        <w:t>报价表：</w:t>
      </w:r>
    </w:p>
    <w:tbl>
      <w:tblPr>
        <w:tblStyle w:val="7"/>
        <w:tblW w:w="0" w:type="auto"/>
        <w:tblCellSpacing w:w="0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148"/>
        <w:gridCol w:w="1969"/>
        <w:gridCol w:w="1970"/>
        <w:gridCol w:w="656"/>
        <w:gridCol w:w="1083"/>
        <w:gridCol w:w="107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sz w:val="30"/>
                <w:szCs w:val="30"/>
              </w:rPr>
              <w:t>序号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sz w:val="30"/>
                <w:szCs w:val="30"/>
              </w:rPr>
              <w:t>货物名称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sz w:val="30"/>
                <w:szCs w:val="30"/>
              </w:rPr>
              <w:t>询价技术要求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sz w:val="30"/>
                <w:szCs w:val="30"/>
              </w:rPr>
              <w:t>报价技术配置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仿宋" w:eastAsia="仿宋_GB2312" w:cs="Arial"/>
                <w:sz w:val="30"/>
                <w:szCs w:val="30"/>
              </w:rPr>
              <w:t>数量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单价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总价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1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Arial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2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5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3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tblCellSpacing w:w="0" w:type="dxa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仿宋_GB2312" w:hAnsi="Arial" w:eastAsia="仿宋_GB2312" w:cs="Arial"/>
                <w:sz w:val="30"/>
                <w:szCs w:val="30"/>
              </w:rPr>
              <w:t>合计</w:t>
            </w:r>
          </w:p>
        </w:tc>
        <w:tc>
          <w:tcPr>
            <w:tcW w:w="19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9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6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0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仿宋_GB2312" w:hAnsi="Arial" w:eastAsia="仿宋_GB2312" w:cs="Arial"/>
                <w:sz w:val="30"/>
                <w:szCs w:val="30"/>
              </w:rPr>
            </w:pPr>
            <w:r>
              <w:rPr>
                <w:rFonts w:hint="eastAsia" w:ascii="Arial" w:hAnsi="Arial" w:eastAsia="仿宋_GB2312" w:cs="Arial"/>
                <w:sz w:val="30"/>
                <w:szCs w:val="30"/>
              </w:rPr>
              <w:t> </w:t>
            </w:r>
          </w:p>
        </w:tc>
        <w:tc>
          <w:tcPr>
            <w:tcW w:w="10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Autospacing="0" w:afterAutospacing="0" w:line="600" w:lineRule="exact"/>
              <w:ind w:left="0" w:right="0" w:firstLine="600" w:firstLineChars="200"/>
              <w:jc w:val="both"/>
              <w:rPr>
                <w:rFonts w:hint="eastAsia" w:ascii="Arial" w:hAnsi="Arial" w:eastAsia="仿宋_GB2312" w:cs="Arial"/>
                <w:sz w:val="30"/>
                <w:szCs w:val="30"/>
              </w:rPr>
            </w:pPr>
          </w:p>
        </w:tc>
      </w:tr>
    </w:tbl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leftChars="0" w:right="0" w:firstLine="480" w:firstLineChars="200"/>
        <w:jc w:val="both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2" w:firstLineChars="200"/>
        <w:jc w:val="both"/>
        <w:textAlignment w:val="auto"/>
        <w:rPr>
          <w:rFonts w:hint="eastAsia" w:ascii="仿宋_GB2312" w:hAnsi="Arial" w:eastAsia="仿宋_GB2312" w:cs="Arial"/>
          <w:b/>
          <w:sz w:val="30"/>
          <w:szCs w:val="30"/>
        </w:rPr>
      </w:pPr>
      <w:r>
        <w:rPr>
          <w:rFonts w:hint="eastAsia" w:ascii="Arial" w:hAnsi="Arial" w:eastAsia="仿宋_GB2312" w:cs="Arial"/>
          <w:b/>
          <w:sz w:val="30"/>
          <w:szCs w:val="30"/>
        </w:rPr>
        <w:t> </w:t>
      </w:r>
      <w:r>
        <w:rPr>
          <w:rFonts w:hint="eastAsia" w:ascii="仿宋_GB2312" w:hAnsi="仿宋" w:eastAsia="仿宋_GB2312" w:cs="Arial"/>
          <w:b/>
          <w:sz w:val="30"/>
          <w:szCs w:val="30"/>
        </w:rPr>
        <w:t>二、交货期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合同签订后</w:t>
      </w:r>
      <w:r>
        <w:rPr>
          <w:rFonts w:hint="eastAsia" w:ascii="仿宋_GB2312" w:hAnsi="Arial" w:eastAsia="仿宋_GB2312" w:cs="Arial"/>
          <w:sz w:val="30"/>
          <w:szCs w:val="30"/>
          <w:u w:val="single"/>
          <w:lang w:val="en-US" w:eastAsia="zh-CN"/>
        </w:rPr>
        <w:t>20</w:t>
      </w:r>
      <w:r>
        <w:rPr>
          <w:rFonts w:hint="eastAsia" w:ascii="仿宋_GB2312" w:hAnsi="仿宋" w:eastAsia="仿宋_GB2312" w:cs="Arial"/>
          <w:sz w:val="30"/>
          <w:szCs w:val="30"/>
        </w:rPr>
        <w:t>日内交货安装调试完毕，交付采购单位验收。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交货地点：</w:t>
      </w:r>
      <w:r>
        <w:rPr>
          <w:rFonts w:hint="eastAsia" w:ascii="宋体" w:cs="宋体"/>
          <w:b/>
          <w:bCs/>
          <w:sz w:val="30"/>
          <w:szCs w:val="30"/>
        </w:rPr>
        <w:t>采购人指定地点</w:t>
      </w:r>
      <w:r>
        <w:rPr>
          <w:rFonts w:hint="eastAsia" w:ascii="仿宋_GB2312" w:hAnsi="仿宋" w:eastAsia="仿宋_GB2312" w:cs="Arial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2" w:firstLineChars="200"/>
        <w:jc w:val="both"/>
        <w:textAlignment w:val="auto"/>
        <w:rPr>
          <w:rFonts w:hint="eastAsia" w:ascii="仿宋_GB2312" w:hAnsi="Arial" w:eastAsia="仿宋_GB2312" w:cs="Arial"/>
          <w:b/>
          <w:sz w:val="30"/>
          <w:szCs w:val="30"/>
        </w:rPr>
      </w:pPr>
      <w:r>
        <w:rPr>
          <w:rFonts w:hint="eastAsia" w:ascii="仿宋_GB2312" w:hAnsi="仿宋" w:eastAsia="仿宋_GB2312" w:cs="Arial"/>
          <w:b/>
          <w:sz w:val="30"/>
          <w:szCs w:val="30"/>
        </w:rPr>
        <w:t>三、技术支持与服务承诺：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Arial" w:eastAsia="仿宋_GB2312" w:cs="Arial"/>
          <w:b/>
          <w:sz w:val="30"/>
          <w:szCs w:val="30"/>
          <w:lang w:eastAsia="zh-CN"/>
        </w:rPr>
      </w:pP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（</w:t>
      </w:r>
      <w:r>
        <w:rPr>
          <w:rFonts w:hint="eastAsia" w:ascii="仿宋_GB2312" w:hAnsi="Arial" w:eastAsia="仿宋_GB2312" w:cs="Arial"/>
          <w:sz w:val="30"/>
          <w:szCs w:val="30"/>
          <w:lang w:val="en-US" w:eastAsia="zh-CN"/>
        </w:rPr>
        <w:t>格式自拟</w:t>
      </w:r>
      <w:r>
        <w:rPr>
          <w:rFonts w:hint="eastAsia" w:ascii="仿宋_GB2312" w:hAnsi="Arial" w:eastAsia="仿宋_GB2312" w:cs="Arial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2" w:firstLineChars="200"/>
        <w:jc w:val="both"/>
        <w:textAlignment w:val="auto"/>
        <w:rPr>
          <w:rFonts w:hint="eastAsia" w:ascii="仿宋_GB2312" w:hAnsi="Arial" w:eastAsia="仿宋_GB2312" w:cs="Arial"/>
          <w:b/>
          <w:sz w:val="30"/>
          <w:szCs w:val="30"/>
        </w:rPr>
      </w:pPr>
      <w:r>
        <w:rPr>
          <w:rFonts w:hint="eastAsia" w:ascii="仿宋_GB2312" w:hAnsi="仿宋" w:eastAsia="仿宋_GB2312" w:cs="Arial"/>
          <w:b/>
          <w:sz w:val="30"/>
          <w:szCs w:val="30"/>
        </w:rPr>
        <w:t>四、有关资质证明材料：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1、</w:t>
      </w:r>
      <w:r>
        <w:rPr>
          <w:rFonts w:hint="eastAsia" w:ascii="仿宋_GB2312" w:hAnsi="仿宋" w:eastAsia="仿宋_GB2312" w:cs="Arial"/>
          <w:sz w:val="30"/>
          <w:szCs w:val="30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2、</w:t>
      </w:r>
      <w:r>
        <w:rPr>
          <w:rFonts w:hint="eastAsia" w:ascii="仿宋_GB2312" w:hAnsi="仿宋" w:eastAsia="仿宋_GB2312" w:cs="Arial"/>
          <w:sz w:val="30"/>
          <w:szCs w:val="30"/>
        </w:rPr>
        <w:t>法定代表人授权书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3、</w:t>
      </w:r>
      <w:r>
        <w:rPr>
          <w:rFonts w:hint="eastAsia" w:ascii="仿宋_GB2312" w:hAnsi="仿宋" w:eastAsia="仿宋_GB2312" w:cs="Arial"/>
          <w:sz w:val="30"/>
          <w:szCs w:val="30"/>
        </w:rPr>
        <w:t>法定代表人身份证复印件及联系电话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00" w:firstLineChars="200"/>
        <w:jc w:val="both"/>
        <w:textAlignment w:val="auto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4、</w:t>
      </w:r>
      <w:r>
        <w:rPr>
          <w:rFonts w:hint="eastAsia" w:ascii="仿宋_GB2312" w:hAnsi="仿宋" w:eastAsia="仿宋_GB2312" w:cs="Arial"/>
          <w:sz w:val="30"/>
          <w:szCs w:val="30"/>
        </w:rPr>
        <w:t>税务登记证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rightChars="0" w:firstLine="600" w:firstLineChars="200"/>
        <w:jc w:val="both"/>
        <w:textAlignment w:val="auto"/>
      </w:pP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5、</w:t>
      </w:r>
      <w:r>
        <w:rPr>
          <w:rFonts w:hint="eastAsia" w:ascii="仿宋_GB2312" w:hAnsi="仿宋" w:eastAsia="仿宋_GB2312" w:cs="Arial"/>
          <w:sz w:val="30"/>
          <w:szCs w:val="30"/>
        </w:rPr>
        <w:t>询价函中“货物服务技术要求”“商务要求”要求的其他资格证明</w:t>
      </w: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文件。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firstLine="602" w:firstLineChars="200"/>
        <w:jc w:val="both"/>
        <w:textAlignment w:val="auto"/>
        <w:rPr>
          <w:rFonts w:hint="eastAsia" w:ascii="仿宋_GB2312" w:hAnsi="Arial" w:eastAsia="仿宋_GB2312" w:cs="Arial"/>
          <w:b/>
          <w:color w:val="000000"/>
          <w:sz w:val="30"/>
          <w:szCs w:val="30"/>
        </w:rPr>
      </w:pPr>
      <w:r>
        <w:rPr>
          <w:rFonts w:hint="eastAsia" w:ascii="Arial" w:hAnsi="Arial" w:eastAsia="仿宋_GB2312" w:cs="Arial"/>
          <w:b/>
          <w:sz w:val="30"/>
          <w:szCs w:val="30"/>
        </w:rPr>
        <w:t> </w:t>
      </w:r>
      <w:r>
        <w:rPr>
          <w:rFonts w:hint="eastAsia" w:ascii="仿宋_GB2312" w:hAnsi="仿宋" w:eastAsia="仿宋_GB2312" w:cs="Arial"/>
          <w:b/>
          <w:sz w:val="30"/>
          <w:szCs w:val="30"/>
        </w:rPr>
        <w:t>五、</w:t>
      </w:r>
      <w:r>
        <w:rPr>
          <w:rFonts w:hint="eastAsia" w:ascii="仿宋_GB2312" w:hAnsi="仿宋" w:eastAsia="仿宋_GB2312" w:cs="Arial"/>
          <w:b/>
          <w:color w:val="000000"/>
          <w:sz w:val="30"/>
          <w:szCs w:val="30"/>
        </w:rPr>
        <w:t>联系方式</w:t>
      </w:r>
      <w:r>
        <w:rPr>
          <w:rFonts w:hint="eastAsia" w:ascii="Arial" w:hAnsi="Arial" w:eastAsia="仿宋_GB2312" w:cs="Arial"/>
          <w:b/>
          <w:color w:val="000000"/>
          <w:sz w:val="30"/>
          <w:szCs w:val="30"/>
        </w:rPr>
        <w:t>  </w:t>
      </w:r>
      <w:r>
        <w:rPr>
          <w:rFonts w:hint="eastAsia" w:ascii="仿宋_GB2312" w:hAnsi="Arial" w:eastAsia="仿宋_GB2312" w:cs="Arial"/>
          <w:b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" w:eastAsia="仿宋_GB2312" w:cs="Arial"/>
          <w:sz w:val="30"/>
          <w:szCs w:val="30"/>
        </w:rPr>
      </w:pPr>
      <w:r>
        <w:rPr>
          <w:rFonts w:hint="eastAsia" w:ascii="Arial" w:hAnsi="Arial" w:eastAsia="仿宋_GB2312" w:cs="Arial"/>
          <w:sz w:val="30"/>
          <w:szCs w:val="30"/>
        </w:rPr>
        <w:t> </w:t>
      </w:r>
      <w:r>
        <w:rPr>
          <w:rFonts w:hint="eastAsia" w:ascii="仿宋_GB2312" w:hAnsi="仿宋" w:eastAsia="仿宋_GB2312" w:cs="Arial"/>
          <w:sz w:val="30"/>
          <w:szCs w:val="30"/>
        </w:rPr>
        <w:t>联系人：</w:t>
      </w:r>
      <w:r>
        <w:rPr>
          <w:rFonts w:hint="eastAsia" w:ascii="Arial" w:hAnsi="Arial" w:eastAsia="仿宋_GB2312" w:cs="Arial"/>
          <w:sz w:val="30"/>
          <w:szCs w:val="30"/>
        </w:rPr>
        <w:t>  </w:t>
      </w:r>
      <w:r>
        <w:rPr>
          <w:rFonts w:hint="eastAsia" w:ascii="仿宋_GB2312" w:hAnsi="Arial" w:eastAsia="仿宋_GB2312" w:cs="Arial"/>
          <w:sz w:val="30"/>
          <w:szCs w:val="30"/>
        </w:rPr>
        <w:t xml:space="preserve">          </w:t>
      </w:r>
      <w:r>
        <w:rPr>
          <w:rFonts w:hint="eastAsia" w:ascii="仿宋_GB2312" w:hAnsi="仿宋" w:eastAsia="仿宋_GB2312" w:cs="Arial"/>
          <w:sz w:val="30"/>
          <w:szCs w:val="30"/>
        </w:rPr>
        <w:t>电话：</w:t>
      </w:r>
      <w:r>
        <w:rPr>
          <w:rFonts w:hint="eastAsia" w:ascii="Arial" w:hAnsi="Arial" w:eastAsia="仿宋_GB2312" w:cs="Arial"/>
          <w:sz w:val="30"/>
          <w:szCs w:val="30"/>
        </w:rPr>
        <w:t>    </w:t>
      </w:r>
      <w:r>
        <w:rPr>
          <w:rFonts w:hint="eastAsia" w:ascii="仿宋_GB2312" w:hAnsi="Arial" w:eastAsia="仿宋_GB2312" w:cs="Arial"/>
          <w:sz w:val="30"/>
          <w:szCs w:val="30"/>
        </w:rPr>
        <w:t xml:space="preserve">   </w:t>
      </w:r>
      <w:r>
        <w:rPr>
          <w:rFonts w:hint="eastAsia" w:ascii="仿宋_GB2312" w:hAnsi="仿宋" w:eastAsia="仿宋_GB2312" w:cs="Arial"/>
          <w:sz w:val="30"/>
          <w:szCs w:val="30"/>
        </w:rPr>
        <w:t>手机号码：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Chars="0" w:right="0" w:firstLine="600" w:firstLineChars="200"/>
        <w:jc w:val="both"/>
        <w:textAlignment w:val="auto"/>
        <w:rPr>
          <w:rFonts w:hint="eastAsia" w:ascii="仿宋_GB2312" w:hAnsi="仿宋" w:eastAsia="仿宋_GB2312" w:cs="Arial"/>
          <w:sz w:val="30"/>
          <w:szCs w:val="30"/>
        </w:rPr>
      </w:pPr>
      <w:r>
        <w:rPr>
          <w:rFonts w:hint="eastAsia" w:ascii="Arial" w:hAnsi="Arial" w:eastAsia="仿宋_GB2312" w:cs="Arial"/>
          <w:sz w:val="30"/>
          <w:szCs w:val="30"/>
        </w:rPr>
        <w:t> </w:t>
      </w:r>
      <w:r>
        <w:rPr>
          <w:rFonts w:hint="eastAsia" w:ascii="仿宋_GB2312" w:hAnsi="仿宋" w:eastAsia="仿宋_GB2312" w:cs="Arial"/>
          <w:sz w:val="30"/>
          <w:szCs w:val="30"/>
        </w:rPr>
        <w:t>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600" w:firstLineChars="200"/>
        <w:jc w:val="both"/>
        <w:textAlignment w:val="auto"/>
        <w:rPr>
          <w:rFonts w:hint="eastAsia" w:ascii="仿宋_GB2312" w:hAnsi="仿宋" w:eastAsia="仿宋_GB2312" w:cs="Arial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600" w:firstLineChars="200"/>
        <w:jc w:val="both"/>
        <w:rPr>
          <w:rFonts w:hint="eastAsia" w:ascii="仿宋_GB2312" w:hAnsi="仿宋" w:eastAsia="仿宋_GB2312" w:cs="Arial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5100" w:firstLineChars="1700"/>
        <w:jc w:val="both"/>
        <w:rPr>
          <w:rFonts w:hint="eastAsia" w:ascii="仿宋_GB2312" w:hAnsi="Arial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供应商名称（盖章）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5400" w:firstLineChars="1800"/>
        <w:jc w:val="both"/>
        <w:rPr>
          <w:rFonts w:hint="eastAsia" w:ascii="仿宋_GB2312" w:hAnsi="仿宋" w:eastAsia="仿宋_GB2312" w:cs="Arial"/>
          <w:sz w:val="30"/>
          <w:szCs w:val="30"/>
        </w:rPr>
      </w:pPr>
      <w:r>
        <w:rPr>
          <w:rFonts w:hint="eastAsia" w:ascii="仿宋_GB2312" w:hAnsi="仿宋" w:eastAsia="仿宋_GB2312" w:cs="Arial"/>
          <w:sz w:val="30"/>
          <w:szCs w:val="30"/>
        </w:rPr>
        <w:t>年</w:t>
      </w:r>
      <w:r>
        <w:rPr>
          <w:rFonts w:hint="eastAsia" w:ascii="Arial" w:hAnsi="Arial" w:eastAsia="仿宋_GB2312" w:cs="Arial"/>
          <w:sz w:val="30"/>
          <w:szCs w:val="30"/>
        </w:rPr>
        <w:t>   </w:t>
      </w:r>
      <w:r>
        <w:rPr>
          <w:rFonts w:hint="eastAsia" w:ascii="仿宋_GB2312" w:hAnsi="Arial" w:eastAsia="仿宋_GB2312" w:cs="Arial"/>
          <w:sz w:val="30"/>
          <w:szCs w:val="30"/>
        </w:rPr>
        <w:t xml:space="preserve"> </w:t>
      </w:r>
      <w:r>
        <w:rPr>
          <w:rFonts w:hint="eastAsia" w:ascii="仿宋_GB2312" w:hAnsi="仿宋" w:eastAsia="仿宋_GB2312" w:cs="Arial"/>
          <w:sz w:val="30"/>
          <w:szCs w:val="30"/>
        </w:rPr>
        <w:t>月</w:t>
      </w:r>
      <w:r>
        <w:rPr>
          <w:rFonts w:hint="eastAsia" w:ascii="Arial" w:hAnsi="Arial" w:eastAsia="仿宋_GB2312" w:cs="Arial"/>
          <w:sz w:val="30"/>
          <w:szCs w:val="30"/>
        </w:rPr>
        <w:t>   </w:t>
      </w:r>
      <w:r>
        <w:rPr>
          <w:rFonts w:hint="eastAsia" w:ascii="仿宋_GB2312" w:hAnsi="Arial" w:eastAsia="仿宋_GB2312" w:cs="Arial"/>
          <w:sz w:val="30"/>
          <w:szCs w:val="30"/>
        </w:rPr>
        <w:t xml:space="preserve"> </w:t>
      </w:r>
      <w:r>
        <w:rPr>
          <w:rFonts w:hint="eastAsia" w:ascii="仿宋_GB2312" w:hAnsi="仿宋" w:eastAsia="仿宋_GB2312" w:cs="Arial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600" w:firstLineChars="200"/>
        <w:jc w:val="both"/>
        <w:rPr>
          <w:rFonts w:hint="eastAsia" w:ascii="仿宋_GB2312" w:hAnsi="仿宋" w:eastAsia="仿宋_GB2312" w:cs="Arial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600" w:lineRule="exact"/>
        <w:ind w:left="0" w:right="0" w:firstLine="4500" w:firstLineChars="1500"/>
        <w:jc w:val="both"/>
        <w:rPr>
          <w:rFonts w:hint="eastAsia" w:ascii="仿宋_GB2312" w:hAnsi="仿宋" w:eastAsia="仿宋_GB2312" w:cs="Arial"/>
          <w:sz w:val="30"/>
          <w:szCs w:val="30"/>
          <w:lang w:eastAsia="zh-CN"/>
        </w:rPr>
      </w:pPr>
      <w:r>
        <w:rPr>
          <w:rFonts w:hint="eastAsia" w:ascii="仿宋_GB2312" w:hAnsi="仿宋" w:eastAsia="仿宋_GB2312" w:cs="Arial"/>
          <w:sz w:val="30"/>
          <w:szCs w:val="30"/>
          <w:lang w:eastAsia="zh-CN"/>
        </w:rPr>
        <w:t>（</w:t>
      </w:r>
      <w:r>
        <w:rPr>
          <w:rFonts w:hint="eastAsia" w:ascii="仿宋_GB2312" w:hAnsi="仿宋" w:eastAsia="仿宋_GB2312" w:cs="Arial"/>
          <w:sz w:val="30"/>
          <w:szCs w:val="30"/>
          <w:lang w:val="en-US" w:eastAsia="zh-CN"/>
        </w:rPr>
        <w:t>注：响应文件格式可自拟</w:t>
      </w:r>
      <w:r>
        <w:rPr>
          <w:rFonts w:hint="eastAsia" w:ascii="仿宋_GB2312" w:hAnsi="仿宋" w:eastAsia="仿宋_GB2312" w:cs="Arial"/>
          <w:sz w:val="30"/>
          <w:szCs w:val="30"/>
          <w:lang w:eastAsia="zh-CN"/>
        </w:rPr>
        <w:t>）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5140A"/>
    <w:multiLevelType w:val="singleLevel"/>
    <w:tmpl w:val="3665140A"/>
    <w:lvl w:ilvl="0" w:tentative="0">
      <w:start w:val="1"/>
      <w:numFmt w:val="chineseCounting"/>
      <w:suff w:val="nothing"/>
      <w:lvlText w:val="%1、"/>
      <w:lvlJc w:val="left"/>
      <w:pPr>
        <w:ind w:left="734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1E7887"/>
    <w:rsid w:val="111E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left="420" w:firstLine="420" w:firstLineChars="200"/>
    </w:pPr>
  </w:style>
  <w:style w:type="paragraph" w:styleId="3">
    <w:name w:val="Body Text Indent"/>
    <w:basedOn w:val="1"/>
    <w:next w:val="4"/>
    <w:qFormat/>
    <w:uiPriority w:val="99"/>
    <w:pPr>
      <w:ind w:firstLine="540"/>
    </w:pPr>
    <w:rPr>
      <w:rFonts w:ascii="Times New Roman" w:hAnsi="Times New Roman" w:eastAsia="仿宋_GB2312" w:cs="Times New Roman"/>
      <w:sz w:val="28"/>
      <w:szCs w:val="28"/>
    </w:rPr>
  </w:style>
  <w:style w:type="paragraph" w:styleId="4">
    <w:name w:val="envelope return"/>
    <w:basedOn w:val="1"/>
    <w:qFormat/>
    <w:uiPriority w:val="99"/>
    <w:pPr>
      <w:snapToGrid w:val="0"/>
    </w:pPr>
    <w:rPr>
      <w:rFonts w:ascii="Arial" w:hAnsi="Arial" w:cs="Arial"/>
    </w:rPr>
  </w:style>
  <w:style w:type="paragraph" w:styleId="5">
    <w:name w:val="Normal Indent"/>
    <w:basedOn w:val="1"/>
    <w:uiPriority w:val="0"/>
    <w:pPr>
      <w:adjustRightInd w:val="0"/>
      <w:ind w:firstLine="420"/>
      <w:jc w:val="left"/>
    </w:pPr>
    <w:rPr>
      <w:rFonts w:eastAsia="楷体_GB2312"/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2021-03-24T02:57:00Z</dcterms:created>
  <dc:creator>军</dc:creator>
  <cp:lastModifiedBy>军</cp:lastModifiedBy>
  <dcterms:modified xsi:type="dcterms:W3CDTF">2021-03-24T02:58:23Z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